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E94" w:rsidRPr="009C6E94" w:rsidRDefault="009C6E94" w:rsidP="009C6E94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C6E9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9C6E94" w:rsidRPr="009C6E94" w:rsidRDefault="009C6E94" w:rsidP="009C6E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9C6E9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9C6E94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9C6E94" w:rsidRPr="009C6E94" w:rsidRDefault="009C6E94" w:rsidP="009C6E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C6E94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9C6E94" w:rsidRPr="009C6E94" w:rsidRDefault="009C6E94" w:rsidP="009C6E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C6E94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9C6E94" w:rsidRPr="009C6E94" w:rsidRDefault="009C6E94" w:rsidP="009C6E9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C6E94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7A54D4" w:rsidRDefault="007A54D4" w:rsidP="007A54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A54D4" w:rsidTr="00134554">
        <w:tc>
          <w:tcPr>
            <w:tcW w:w="3510" w:type="dxa"/>
          </w:tcPr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7A54D4" w:rsidRDefault="007A54D4" w:rsidP="00134554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A54D4" w:rsidRDefault="007A54D4" w:rsidP="0013455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54D4" w:rsidRDefault="007A54D4" w:rsidP="007A54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Pr="00603531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03531">
        <w:rPr>
          <w:rFonts w:ascii="Times New Roman" w:hAnsi="Times New Roman"/>
          <w:sz w:val="28"/>
          <w:szCs w:val="28"/>
          <w:lang w:eastAsia="ar-SA"/>
        </w:rPr>
        <w:t>Рабочая</w:t>
      </w:r>
      <w:r w:rsidRPr="00603531">
        <w:rPr>
          <w:rFonts w:ascii="Times New Roman" w:hAnsi="Times New Roman"/>
          <w:b/>
          <w:sz w:val="28"/>
          <w:szCs w:val="28"/>
          <w:lang w:eastAsia="ar-SA"/>
        </w:rPr>
        <w:t xml:space="preserve"> общеобразовательная общеразвивающая программа </w:t>
      </w:r>
    </w:p>
    <w:p w:rsidR="007A54D4" w:rsidRPr="00603531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54D4" w:rsidRPr="00005F79" w:rsidRDefault="0047104B" w:rsidP="007A54D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 w:rsidRPr="00005F79">
        <w:rPr>
          <w:rFonts w:ascii="Times New Roman" w:hAnsi="Times New Roman"/>
          <w:b/>
          <w:sz w:val="28"/>
          <w:szCs w:val="28"/>
          <w:lang w:eastAsia="ar-SA"/>
        </w:rPr>
        <w:t>Ансамбль</w:t>
      </w:r>
    </w:p>
    <w:p w:rsidR="00005F79" w:rsidRDefault="00005F79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A54D4" w:rsidRPr="00E202A7" w:rsidRDefault="00622C59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A54D4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A54D4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05F79">
        <w:rPr>
          <w:rFonts w:ascii="Times New Roman" w:hAnsi="Times New Roman"/>
          <w:b/>
          <w:sz w:val="28"/>
          <w:szCs w:val="28"/>
          <w:lang w:eastAsia="ar-SA"/>
        </w:rPr>
        <w:t>Направленность</w:t>
      </w:r>
      <w:r w:rsidRPr="00917AD3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005F79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A54D4" w:rsidRPr="00917AD3" w:rsidRDefault="007A54D4" w:rsidP="007A54D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05F79">
        <w:rPr>
          <w:rFonts w:ascii="Times New Roman" w:hAnsi="Times New Roman"/>
          <w:b/>
          <w:sz w:val="28"/>
          <w:szCs w:val="28"/>
          <w:lang w:eastAsia="ar-SA"/>
        </w:rPr>
        <w:t>Возраст обучающихся</w:t>
      </w:r>
      <w:r w:rsidRPr="00917AD3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="0047104B">
        <w:rPr>
          <w:rFonts w:ascii="Times New Roman" w:hAnsi="Times New Roman"/>
          <w:i/>
          <w:sz w:val="28"/>
          <w:szCs w:val="28"/>
          <w:lang w:eastAsia="ar-SA"/>
        </w:rPr>
        <w:t xml:space="preserve"> 12</w:t>
      </w:r>
      <w:r w:rsidR="00B06ACF">
        <w:rPr>
          <w:rFonts w:ascii="Times New Roman" w:hAnsi="Times New Roman"/>
          <w:i/>
          <w:sz w:val="28"/>
          <w:szCs w:val="28"/>
          <w:lang w:eastAsia="ar-SA"/>
        </w:rPr>
        <w:t xml:space="preserve"> -1</w:t>
      </w:r>
      <w:r w:rsidR="0047104B">
        <w:rPr>
          <w:rFonts w:ascii="Times New Roman" w:hAnsi="Times New Roman"/>
          <w:i/>
          <w:sz w:val="28"/>
          <w:szCs w:val="28"/>
          <w:lang w:eastAsia="ar-SA"/>
        </w:rPr>
        <w:t>3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7A54D4" w:rsidRDefault="00005F79" w:rsidP="00B74AB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7A54D4" w:rsidRPr="00005F79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7A54D4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B06ACF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897A6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B06ACF">
        <w:rPr>
          <w:rFonts w:ascii="Times New Roman" w:hAnsi="Times New Roman"/>
          <w:i/>
          <w:sz w:val="28"/>
          <w:szCs w:val="28"/>
          <w:lang w:eastAsia="ar-SA"/>
        </w:rPr>
        <w:t>год</w:t>
      </w:r>
    </w:p>
    <w:p w:rsidR="00B74AB8" w:rsidRPr="00917AD3" w:rsidRDefault="00B74AB8" w:rsidP="00B74AB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(Третий год обучения)</w:t>
      </w:r>
    </w:p>
    <w:p w:rsidR="00B74AB8" w:rsidRDefault="00B74AB8" w:rsidP="00B74AB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A50EDD" w:rsidRDefault="00A50EDD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A50EDD" w:rsidRDefault="00A50EDD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Pr="00C27189" w:rsidRDefault="00C27189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Автор-составитель:</w:t>
      </w:r>
    </w:p>
    <w:p w:rsidR="0047104B" w:rsidRPr="00C27189" w:rsidRDefault="0047104B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Фролова Лиана </w:t>
      </w:r>
      <w:proofErr w:type="spellStart"/>
      <w:r>
        <w:rPr>
          <w:rFonts w:ascii="Times New Roman" w:hAnsi="Times New Roman"/>
          <w:sz w:val="28"/>
          <w:szCs w:val="28"/>
          <w:lang w:eastAsia="ar-SA"/>
        </w:rPr>
        <w:t>Фановна</w:t>
      </w:r>
      <w:proofErr w:type="spellEnd"/>
      <w:r w:rsidR="00C27189" w:rsidRPr="00C27189">
        <w:rPr>
          <w:rFonts w:ascii="Times New Roman" w:hAnsi="Times New Roman"/>
          <w:sz w:val="28"/>
          <w:szCs w:val="28"/>
          <w:lang w:eastAsia="ar-SA"/>
        </w:rPr>
        <w:t>,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7A54D4" w:rsidRDefault="007A54D4" w:rsidP="007A54D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622C59" w:rsidRDefault="00622C59" w:rsidP="00622C59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B64B04" w:rsidRPr="007A54D4" w:rsidRDefault="007A54D4" w:rsidP="00622C59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622C59">
        <w:rPr>
          <w:rFonts w:ascii="Times New Roman" w:hAnsi="Times New Roman"/>
          <w:sz w:val="28"/>
          <w:szCs w:val="28"/>
          <w:lang w:eastAsia="ar-SA"/>
        </w:rPr>
        <w:t>1</w:t>
      </w:r>
    </w:p>
    <w:p w:rsidR="00B64B04" w:rsidRPr="00B64B04" w:rsidRDefault="00B64B04">
      <w:pPr>
        <w:rPr>
          <w:rFonts w:ascii="Times New Roman" w:hAnsi="Times New Roman" w:cs="Times New Roman"/>
        </w:rPr>
      </w:pPr>
    </w:p>
    <w:p w:rsidR="00FC0CC0" w:rsidRPr="00FC0CC0" w:rsidRDefault="00FC0CC0" w:rsidP="00FC0CC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0CC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47104B" w:rsidRPr="00FC0CC0" w:rsidRDefault="00B74AB8" w:rsidP="00FC0CC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0CC0">
        <w:rPr>
          <w:rFonts w:ascii="Times New Roman" w:hAnsi="Times New Roman" w:cs="Times New Roman"/>
          <w:sz w:val="24"/>
          <w:szCs w:val="24"/>
        </w:rPr>
        <w:t xml:space="preserve"> </w:t>
      </w:r>
      <w:r w:rsidR="0047104B" w:rsidRPr="00FC0CC0">
        <w:rPr>
          <w:rFonts w:ascii="Times New Roman" w:hAnsi="Times New Roman" w:cs="Times New Roman"/>
          <w:sz w:val="24"/>
          <w:szCs w:val="24"/>
        </w:rPr>
        <w:t>Третий год обучения предлагает изучение более сложных элементов, требующих соответствующей координации в исполнении и силовой нагрузки. С этого года активнее работают руки, добавляются перегибы корпуса, полуповороты.</w:t>
      </w:r>
      <w:r w:rsidR="0047104B" w:rsidRPr="00FC0CC0">
        <w:rPr>
          <w:sz w:val="24"/>
          <w:szCs w:val="24"/>
        </w:rPr>
        <w:t xml:space="preserve"> </w:t>
      </w:r>
      <w:r w:rsidRPr="00FC0C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4AB8" w:rsidRPr="00FC0CC0" w:rsidRDefault="00B74AB8" w:rsidP="00FC0CC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b/>
          <w:color w:val="000000"/>
          <w:sz w:val="24"/>
          <w:szCs w:val="24"/>
        </w:rPr>
      </w:pPr>
      <w:r w:rsidRPr="00FC0CC0">
        <w:rPr>
          <w:rFonts w:ascii="Times New Roman" w:hAnsi="Times New Roman" w:cs="Times New Roman"/>
          <w:sz w:val="24"/>
          <w:szCs w:val="24"/>
        </w:rPr>
        <w:t xml:space="preserve">Данная </w:t>
      </w:r>
      <w:r w:rsidRPr="00FC0CC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C0CC0">
        <w:rPr>
          <w:rFonts w:ascii="Times New Roman" w:eastAsia="Calibri" w:hAnsi="Times New Roman" w:cs="Times New Roman"/>
          <w:color w:val="000000"/>
          <w:sz w:val="24"/>
          <w:szCs w:val="24"/>
        </w:rPr>
        <w:t>рограмма художественной направленности</w:t>
      </w:r>
      <w:r w:rsidRPr="00FC0CC0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FC0CC0">
        <w:rPr>
          <w:b/>
          <w:color w:val="000000"/>
          <w:sz w:val="24"/>
          <w:szCs w:val="24"/>
        </w:rPr>
        <w:t xml:space="preserve"> </w:t>
      </w:r>
      <w:r w:rsidRPr="00FC0CC0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47104B" w:rsidRPr="00FC0CC0">
        <w:rPr>
          <w:rFonts w:ascii="Times New Roman" w:hAnsi="Times New Roman" w:cs="Times New Roman"/>
          <w:color w:val="000000"/>
          <w:sz w:val="24"/>
          <w:szCs w:val="24"/>
        </w:rPr>
        <w:t>анятия проводятся 1</w:t>
      </w:r>
      <w:r w:rsidRPr="00FC0CC0">
        <w:rPr>
          <w:rFonts w:ascii="Times New Roman" w:hAnsi="Times New Roman" w:cs="Times New Roman"/>
          <w:color w:val="000000"/>
          <w:sz w:val="24"/>
          <w:szCs w:val="24"/>
        </w:rPr>
        <w:t xml:space="preserve"> раза в неделю по 2 часа.</w:t>
      </w:r>
      <w:r w:rsidR="0047104B" w:rsidRPr="00FC0CC0">
        <w:rPr>
          <w:rFonts w:ascii="Times New Roman" w:hAnsi="Times New Roman" w:cs="Times New Roman"/>
          <w:color w:val="000000"/>
          <w:sz w:val="24"/>
          <w:szCs w:val="24"/>
        </w:rPr>
        <w:t xml:space="preserve"> Возраст обучающихся от 12-13</w:t>
      </w:r>
      <w:r w:rsidR="00005F7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C0CC0">
        <w:rPr>
          <w:rFonts w:ascii="Times New Roman" w:hAnsi="Times New Roman" w:cs="Times New Roman"/>
          <w:color w:val="000000"/>
          <w:sz w:val="24"/>
          <w:szCs w:val="24"/>
        </w:rPr>
        <w:t>лет по 10</w:t>
      </w:r>
      <w:r w:rsidR="0047104B" w:rsidRPr="00FC0CC0">
        <w:rPr>
          <w:rFonts w:ascii="Times New Roman" w:hAnsi="Times New Roman" w:cs="Times New Roman"/>
          <w:color w:val="000000"/>
          <w:sz w:val="24"/>
          <w:szCs w:val="24"/>
        </w:rPr>
        <w:t>-12</w:t>
      </w:r>
      <w:r w:rsidRPr="00FC0CC0">
        <w:rPr>
          <w:rFonts w:ascii="Times New Roman" w:hAnsi="Times New Roman" w:cs="Times New Roman"/>
          <w:color w:val="000000"/>
          <w:sz w:val="24"/>
          <w:szCs w:val="24"/>
        </w:rPr>
        <w:t xml:space="preserve"> человек в группе.</w:t>
      </w:r>
    </w:p>
    <w:p w:rsidR="00B74AB8" w:rsidRDefault="00B74AB8" w:rsidP="00B06AC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74AB8" w:rsidRDefault="00B74AB8" w:rsidP="00B74A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22C59"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B268CC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622C59" w:rsidRPr="00622C59" w:rsidRDefault="00622C59" w:rsidP="00622C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2C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7"/>
        <w:gridCol w:w="2484"/>
        <w:gridCol w:w="1354"/>
        <w:gridCol w:w="1241"/>
        <w:gridCol w:w="2068"/>
        <w:gridCol w:w="2066"/>
      </w:tblGrid>
      <w:tr w:rsidR="00622C59" w:rsidRPr="00622C59" w:rsidTr="00824F85">
        <w:trPr>
          <w:cantSplit/>
          <w:trHeight w:val="254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4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622C59" w:rsidRPr="00622C59" w:rsidTr="00824F85">
        <w:trPr>
          <w:cantSplit/>
          <w:trHeight w:val="268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2C59" w:rsidRPr="00622C59" w:rsidTr="00824F85">
        <w:trPr>
          <w:trHeight w:val="25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Эстонский народный танец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16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Практическая работа. Наблюдение</w:t>
            </w:r>
          </w:p>
        </w:tc>
      </w:tr>
      <w:tr w:rsidR="00622C59" w:rsidRPr="00622C59" w:rsidTr="00824F85">
        <w:trPr>
          <w:trHeight w:val="52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прыжков и вращений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16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Практическая работа. Наблюдение</w:t>
            </w:r>
          </w:p>
        </w:tc>
      </w:tr>
      <w:tr w:rsidR="00622C59" w:rsidRPr="00622C59" w:rsidTr="00824F85">
        <w:trPr>
          <w:trHeight w:val="25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3.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Татарский народный танец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16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Практическая работа. Наблюдение</w:t>
            </w:r>
          </w:p>
        </w:tc>
      </w:tr>
      <w:tr w:rsidR="00622C59" w:rsidRPr="00622C59" w:rsidTr="00824F85">
        <w:trPr>
          <w:trHeight w:val="25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4.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Русский народный танец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16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Практическая работа. Наблюдение</w:t>
            </w:r>
          </w:p>
        </w:tc>
      </w:tr>
      <w:tr w:rsidR="00622C59" w:rsidRPr="00622C59" w:rsidTr="00824F85">
        <w:trPr>
          <w:trHeight w:val="50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</w:tc>
        <w:tc>
          <w:tcPr>
            <w:tcW w:w="71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Аттестация по завершении реализации программы:</w:t>
            </w:r>
            <w:r w:rsidRPr="00622C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Участие в конкурсах или фестивалях различного уровня.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622C59" w:rsidRPr="00622C59" w:rsidTr="00824F85">
        <w:trPr>
          <w:trHeight w:val="26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72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8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622C59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64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C59" w:rsidRPr="00622C59" w:rsidRDefault="00622C59" w:rsidP="0062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</w:tc>
      </w:tr>
    </w:tbl>
    <w:p w:rsidR="00B74AB8" w:rsidRPr="0047104B" w:rsidRDefault="00B74AB8" w:rsidP="00B74AB8">
      <w:pPr>
        <w:shd w:val="clear" w:color="auto" w:fill="FFFFFF"/>
        <w:tabs>
          <w:tab w:val="left" w:pos="3984"/>
        </w:tabs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6CE" w:rsidRDefault="00427ECC" w:rsidP="00B06ACF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C0CC0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программы </w:t>
      </w:r>
    </w:p>
    <w:p w:rsidR="00622C59" w:rsidRPr="00622C59" w:rsidRDefault="00622C59" w:rsidP="00622C59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  <w:bookmarkStart w:id="0" w:name="_Toc51330165"/>
      <w:bookmarkStart w:id="1" w:name="_Toc52265865"/>
      <w:bookmarkStart w:id="2" w:name="_Toc70415049"/>
      <w:bookmarkStart w:id="3" w:name="_Toc70535480"/>
      <w:bookmarkStart w:id="4" w:name="_Toc70583060"/>
      <w:r w:rsidRPr="00622C59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Третий год обучения</w:t>
      </w:r>
      <w:bookmarkEnd w:id="0"/>
      <w:bookmarkEnd w:id="1"/>
      <w:bookmarkEnd w:id="2"/>
      <w:bookmarkEnd w:id="3"/>
      <w:bookmarkEnd w:id="4"/>
    </w:p>
    <w:p w:rsidR="00622C59" w:rsidRPr="00622C59" w:rsidRDefault="00622C59" w:rsidP="00622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C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Третий год обучения предлагает изучение более сложных элементов, требующих соответствующей координации в исполнении и силовой нагрузки. С этого года активнее работают руки, добавляются перегибы корпуса, полуповороты. Изучаются композиции эстонского танца, прыжки на одной ноге, с одной ноги на другую и с двух на одну. </w:t>
      </w:r>
    </w:p>
    <w:p w:rsidR="00622C59" w:rsidRPr="00622C59" w:rsidRDefault="00622C59" w:rsidP="00622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22C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Эстонский народный танец</w:t>
      </w:r>
    </w:p>
    <w:p w:rsidR="00622C59" w:rsidRPr="00622C59" w:rsidRDefault="00622C59" w:rsidP="00622C5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C5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Композиция танца и игровое содержание помогают развивать координацию и выносливость.</w:t>
      </w:r>
    </w:p>
    <w:p w:rsidR="00622C59" w:rsidRPr="00622C59" w:rsidRDefault="00622C59" w:rsidP="00622C59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sz w:val="24"/>
          <w:szCs w:val="20"/>
          <w:lang w:eastAsia="ru-RU"/>
        </w:rPr>
        <w:t>Положение рук и корпуса в парных танцах.</w:t>
      </w:r>
    </w:p>
    <w:p w:rsidR="00622C59" w:rsidRPr="00622C59" w:rsidRDefault="00622C59" w:rsidP="00622C59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Легкий бег.</w:t>
      </w:r>
    </w:p>
    <w:p w:rsidR="00622C59" w:rsidRPr="00622C59" w:rsidRDefault="00622C59" w:rsidP="00622C59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Шаг с подскоком.</w:t>
      </w:r>
    </w:p>
    <w:p w:rsidR="00622C59" w:rsidRPr="00622C59" w:rsidRDefault="00622C59" w:rsidP="00622C59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Шаг с проскальзыванием.</w:t>
      </w:r>
    </w:p>
    <w:p w:rsidR="00622C59" w:rsidRPr="00622C59" w:rsidRDefault="00622C59" w:rsidP="00622C59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Вальс с пристукиванием ногой.</w:t>
      </w:r>
    </w:p>
    <w:p w:rsidR="00622C59" w:rsidRPr="00622C59" w:rsidRDefault="00622C59" w:rsidP="00622C59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Вальс с подскоком на одной ноге.</w:t>
      </w:r>
    </w:p>
    <w:p w:rsidR="00622C59" w:rsidRPr="00622C59" w:rsidRDefault="00622C59" w:rsidP="00622C59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Техника прыжков и вращений</w:t>
      </w:r>
      <w:r w:rsidRPr="00622C5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:rsidR="00622C59" w:rsidRPr="00622C59" w:rsidRDefault="00622C59" w:rsidP="00622C59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sz w:val="24"/>
          <w:szCs w:val="20"/>
          <w:lang w:eastAsia="ru-RU"/>
        </w:rPr>
        <w:t>Прыжки на двух ногах, на одной ноге (по четыре и восемь прыжков с поджатыми ногами).</w:t>
      </w:r>
    </w:p>
    <w:p w:rsidR="00622C59" w:rsidRPr="00622C59" w:rsidRDefault="00622C59" w:rsidP="00622C59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Подскоки по диагонали с поворотом, на одном месте.</w:t>
      </w:r>
    </w:p>
    <w:p w:rsidR="00622C59" w:rsidRPr="00622C59" w:rsidRDefault="00622C59" w:rsidP="00622C59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Пируэт из пятой позиции внутрь и наружу (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dehors</w:t>
      </w:r>
      <w:proofErr w:type="spell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dedans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622C59" w:rsidRPr="00622C59" w:rsidRDefault="00622C59" w:rsidP="00622C59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Воздушный тур.</w:t>
      </w:r>
    </w:p>
    <w:p w:rsidR="00622C59" w:rsidRPr="00622C59" w:rsidRDefault="00622C59" w:rsidP="00622C59">
      <w:pPr>
        <w:numPr>
          <w:ilvl w:val="0"/>
          <w:numId w:val="1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Пируэт на каблуках.</w:t>
      </w:r>
    </w:p>
    <w:p w:rsidR="00622C59" w:rsidRPr="00622C59" w:rsidRDefault="00622C59" w:rsidP="00622C59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Продолжение изучения новых элементов русского, татарского танца и составляются более сложные комбинации и небольшие композиции. Здесь важна художественная отделка сценического исполнения.</w:t>
      </w:r>
    </w:p>
    <w:p w:rsidR="00622C59" w:rsidRPr="00622C59" w:rsidRDefault="00622C59" w:rsidP="00622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Татарский народный танец</w:t>
      </w:r>
    </w:p>
    <w:p w:rsidR="00622C59" w:rsidRPr="00622C59" w:rsidRDefault="00622C59" w:rsidP="00622C59">
      <w:pPr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Одинарный </w:t>
      </w:r>
      <w:proofErr w:type="spell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бишек</w:t>
      </w:r>
      <w:proofErr w:type="spell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22C59" w:rsidRPr="00622C59" w:rsidRDefault="00622C59" w:rsidP="00622C59">
      <w:pPr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Скользящие шаги.</w:t>
      </w:r>
    </w:p>
    <w:p w:rsidR="00622C59" w:rsidRPr="00622C59" w:rsidRDefault="00622C59" w:rsidP="00622C59">
      <w:pPr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«Строчка» (на полу, в повороте, с подскоком).</w:t>
      </w:r>
    </w:p>
    <w:p w:rsidR="00622C59" w:rsidRPr="00622C59" w:rsidRDefault="00622C59" w:rsidP="00622C59">
      <w:pPr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«Ножницы».</w:t>
      </w:r>
    </w:p>
    <w:p w:rsidR="00622C59" w:rsidRPr="00622C59" w:rsidRDefault="00622C59" w:rsidP="00622C59">
      <w:pPr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«Цепочка».</w:t>
      </w:r>
    </w:p>
    <w:p w:rsidR="00622C59" w:rsidRPr="00622C59" w:rsidRDefault="00622C59" w:rsidP="00622C59">
      <w:pPr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Pas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de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bask</w:t>
      </w: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(на полу, в повороте, с подскоком).</w:t>
      </w:r>
    </w:p>
    <w:p w:rsidR="00622C59" w:rsidRPr="00622C59" w:rsidRDefault="00622C59" w:rsidP="00622C59">
      <w:pPr>
        <w:numPr>
          <w:ilvl w:val="0"/>
          <w:numId w:val="16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Прыжковое </w:t>
      </w:r>
      <w:proofErr w:type="spell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чалыштыру</w:t>
      </w:r>
      <w:proofErr w:type="spell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22C59" w:rsidRPr="00622C59" w:rsidRDefault="00622C59" w:rsidP="00622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народный танец</w:t>
      </w:r>
    </w:p>
    <w:p w:rsidR="00622C59" w:rsidRPr="00622C59" w:rsidRDefault="00622C59" w:rsidP="00622C59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sz w:val="24"/>
          <w:szCs w:val="20"/>
          <w:lang w:eastAsia="ru-RU"/>
        </w:rPr>
        <w:t>«Веревочка»:</w:t>
      </w:r>
    </w:p>
    <w:p w:rsidR="00622C59" w:rsidRPr="00622C59" w:rsidRDefault="00622C59" w:rsidP="00622C59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двойным ударом;</w:t>
      </w:r>
    </w:p>
    <w:p w:rsidR="00622C59" w:rsidRPr="00622C59" w:rsidRDefault="00622C59" w:rsidP="00622C59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proofErr w:type="gram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двойным ударом и выносом ноги на каблук.</w:t>
      </w:r>
    </w:p>
    <w:p w:rsidR="00622C59" w:rsidRPr="00622C59" w:rsidRDefault="00622C59" w:rsidP="00622C59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Подбивки:</w:t>
      </w:r>
    </w:p>
    <w:p w:rsidR="00622C59" w:rsidRPr="00622C59" w:rsidRDefault="00622C59" w:rsidP="00622C59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голубец</w:t>
      </w:r>
      <w:proofErr w:type="gram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подряд (на месте);</w:t>
      </w:r>
    </w:p>
    <w:p w:rsidR="00622C59" w:rsidRPr="00622C59" w:rsidRDefault="00622C59" w:rsidP="00622C59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голубец</w:t>
      </w:r>
      <w:proofErr w:type="gram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с двумя последующими </w:t>
      </w:r>
      <w:proofErr w:type="spell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переступаниями</w:t>
      </w:r>
      <w:proofErr w:type="spell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622C59" w:rsidRPr="00622C59" w:rsidRDefault="00622C59" w:rsidP="00622C59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Дроби синкопированные, ключи.</w:t>
      </w:r>
    </w:p>
    <w:p w:rsidR="00622C59" w:rsidRPr="00622C59" w:rsidRDefault="00622C59" w:rsidP="00622C59">
      <w:pPr>
        <w:numPr>
          <w:ilvl w:val="0"/>
          <w:numId w:val="17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Моталочка</w:t>
      </w:r>
      <w:proofErr w:type="spell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»:</w:t>
      </w:r>
    </w:p>
    <w:p w:rsidR="00622C59" w:rsidRPr="00622C59" w:rsidRDefault="00622C59" w:rsidP="00622C59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задеванием пола каблуком;</w:t>
      </w:r>
    </w:p>
    <w:p w:rsidR="00622C59" w:rsidRPr="00622C59" w:rsidRDefault="00622C59" w:rsidP="00622C59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акцентом на всю стопу.</w:t>
      </w:r>
    </w:p>
    <w:p w:rsidR="00622C59" w:rsidRPr="00622C59" w:rsidRDefault="00622C59" w:rsidP="00622C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622C5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Аттестация по завершении реализации программы</w:t>
      </w:r>
    </w:p>
    <w:p w:rsidR="00622C59" w:rsidRPr="00622C59" w:rsidRDefault="00622C59" w:rsidP="00622C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22C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Участие в конкурсах или фестивалях различного уровня</w:t>
      </w:r>
      <w:r w:rsidRPr="00622C5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</w:p>
    <w:p w:rsidR="00622C59" w:rsidRPr="00622C59" w:rsidRDefault="00622C59" w:rsidP="00622C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22C59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- </w:t>
      </w:r>
      <w:r w:rsidRPr="00622C59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Вручение свидетельства об окончании полного курса по программе «Ансамбль»</w:t>
      </w:r>
    </w:p>
    <w:p w:rsidR="004522C2" w:rsidRPr="00497D99" w:rsidRDefault="004522C2" w:rsidP="00B06A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622C59" w:rsidRPr="00622C59" w:rsidRDefault="00427ECC" w:rsidP="00622C5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22C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  <w:bookmarkStart w:id="5" w:name="_GoBack"/>
      <w:bookmarkEnd w:id="5"/>
    </w:p>
    <w:p w:rsidR="00622C59" w:rsidRPr="00622C59" w:rsidRDefault="00622C59" w:rsidP="00622C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2C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622C59" w:rsidRPr="00622C59" w:rsidRDefault="00622C59" w:rsidP="00622C59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22C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конце третьего года обучения учащийся будет уметь:</w:t>
      </w:r>
    </w:p>
    <w:p w:rsidR="00622C59" w:rsidRPr="00622C59" w:rsidRDefault="00622C59" w:rsidP="00622C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22C5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танцевальный репертуар из народного и стилизованного танца, тематические хореографические номера.</w:t>
      </w:r>
    </w:p>
    <w:p w:rsidR="00427ECC" w:rsidRPr="00497D99" w:rsidRDefault="00427ECC" w:rsidP="00622C5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27ECC" w:rsidRPr="00497D99" w:rsidSect="00140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8C7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2470F5B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D494FE4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B360D61"/>
    <w:multiLevelType w:val="singleLevel"/>
    <w:tmpl w:val="2338821E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4">
    <w:nsid w:val="22984933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9277A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6">
    <w:nsid w:val="331C797E"/>
    <w:multiLevelType w:val="singleLevel"/>
    <w:tmpl w:val="3004600C"/>
    <w:lvl w:ilvl="0">
      <w:start w:val="1"/>
      <w:numFmt w:val="bullet"/>
      <w:lvlText w:val="-"/>
      <w:lvlJc w:val="left"/>
      <w:pPr>
        <w:tabs>
          <w:tab w:val="num" w:pos="900"/>
        </w:tabs>
        <w:ind w:left="900" w:hanging="360"/>
      </w:pPr>
    </w:lvl>
  </w:abstractNum>
  <w:abstractNum w:abstractNumId="7">
    <w:nsid w:val="3614626E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36E372C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3DC91778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48424526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1">
    <w:nsid w:val="49737FAF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588240E4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59A729E6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5D942FA1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72A33072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7519217A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798D661D"/>
    <w:multiLevelType w:val="singleLevel"/>
    <w:tmpl w:val="1FF202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10"/>
    <w:lvlOverride w:ilvl="0">
      <w:startOverride w:val="1"/>
    </w:lvlOverride>
  </w:num>
  <w:num w:numId="3">
    <w:abstractNumId w:val="3"/>
    <w:lvlOverride w:ilvl="0">
      <w:startOverride w:val="10"/>
    </w:lvlOverride>
  </w:num>
  <w:num w:numId="4">
    <w:abstractNumId w:val="0"/>
    <w:lvlOverride w:ilvl="0">
      <w:startOverride w:val="1"/>
    </w:lvlOverride>
  </w:num>
  <w:num w:numId="5">
    <w:abstractNumId w:val="13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4"/>
    <w:lvlOverride w:ilvl="0">
      <w:startOverride w:val="1"/>
    </w:lvlOverride>
  </w:num>
  <w:num w:numId="8">
    <w:abstractNumId w:val="15"/>
    <w:lvlOverride w:ilvl="0">
      <w:startOverride w:val="1"/>
    </w:lvlOverride>
  </w:num>
  <w:num w:numId="9">
    <w:abstractNumId w:val="12"/>
    <w:lvlOverride w:ilvl="0">
      <w:startOverride w:val="1"/>
    </w:lvlOverride>
  </w:num>
  <w:num w:numId="10">
    <w:abstractNumId w:val="7"/>
    <w:lvlOverride w:ilvl="0">
      <w:startOverride w:val="1"/>
    </w:lvlOverride>
  </w:num>
  <w:num w:numId="11">
    <w:abstractNumId w:val="14"/>
    <w:lvlOverride w:ilvl="0">
      <w:startOverride w:val="1"/>
    </w:lvlOverride>
  </w:num>
  <w:num w:numId="12">
    <w:abstractNumId w:val="16"/>
    <w:lvlOverride w:ilvl="0">
      <w:startOverride w:val="1"/>
    </w:lvlOverride>
  </w:num>
  <w:num w:numId="13">
    <w:abstractNumId w:val="11"/>
    <w:lvlOverride w:ilvl="0">
      <w:startOverride w:val="1"/>
    </w:lvlOverride>
  </w:num>
  <w:num w:numId="14">
    <w:abstractNumId w:val="2"/>
    <w:lvlOverride w:ilvl="0">
      <w:startOverride w:val="1"/>
    </w:lvlOverride>
  </w:num>
  <w:num w:numId="15">
    <w:abstractNumId w:val="8"/>
    <w:lvlOverride w:ilvl="0">
      <w:startOverride w:val="1"/>
    </w:lvlOverride>
  </w:num>
  <w:num w:numId="16">
    <w:abstractNumId w:val="9"/>
    <w:lvlOverride w:ilvl="0">
      <w:startOverride w:val="1"/>
    </w:lvlOverride>
  </w:num>
  <w:num w:numId="17">
    <w:abstractNumId w:val="17"/>
    <w:lvlOverride w:ilvl="0">
      <w:startOverride w:val="1"/>
    </w:lvlOverride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7020"/>
    <w:rsid w:val="00005F79"/>
    <w:rsid w:val="00140D94"/>
    <w:rsid w:val="0017263A"/>
    <w:rsid w:val="003520B7"/>
    <w:rsid w:val="00427ECC"/>
    <w:rsid w:val="00444E9B"/>
    <w:rsid w:val="004522C2"/>
    <w:rsid w:val="0047104B"/>
    <w:rsid w:val="00497D99"/>
    <w:rsid w:val="004E67BF"/>
    <w:rsid w:val="00586A64"/>
    <w:rsid w:val="00622C59"/>
    <w:rsid w:val="006778C7"/>
    <w:rsid w:val="0068420D"/>
    <w:rsid w:val="00717020"/>
    <w:rsid w:val="00721F4D"/>
    <w:rsid w:val="007A54D4"/>
    <w:rsid w:val="007C2A3C"/>
    <w:rsid w:val="00865E2B"/>
    <w:rsid w:val="00897A63"/>
    <w:rsid w:val="008E4367"/>
    <w:rsid w:val="00982E89"/>
    <w:rsid w:val="009C6E94"/>
    <w:rsid w:val="00A50EDD"/>
    <w:rsid w:val="00A96DB8"/>
    <w:rsid w:val="00B06ACF"/>
    <w:rsid w:val="00B64B04"/>
    <w:rsid w:val="00B74AB8"/>
    <w:rsid w:val="00C14625"/>
    <w:rsid w:val="00C27189"/>
    <w:rsid w:val="00E3007F"/>
    <w:rsid w:val="00E736CE"/>
    <w:rsid w:val="00F25BFB"/>
    <w:rsid w:val="00F55CAD"/>
    <w:rsid w:val="00FC0C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BF5A9E-CD7D-4109-B2E1-297A1F4E7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0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54D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7A5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3007F"/>
    <w:pPr>
      <w:spacing w:after="0" w:line="240" w:lineRule="auto"/>
      <w:ind w:left="-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3007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586A64"/>
    <w:pPr>
      <w:ind w:left="720"/>
      <w:contextualSpacing/>
    </w:pPr>
  </w:style>
  <w:style w:type="paragraph" w:styleId="21">
    <w:name w:val="Body Text 2"/>
    <w:basedOn w:val="a"/>
    <w:link w:val="22"/>
    <w:uiPriority w:val="99"/>
    <w:semiHidden/>
    <w:unhideWhenUsed/>
    <w:rsid w:val="004522C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4522C2"/>
  </w:style>
  <w:style w:type="paragraph" w:styleId="a6">
    <w:name w:val="Body Text"/>
    <w:basedOn w:val="a"/>
    <w:link w:val="a7"/>
    <w:uiPriority w:val="99"/>
    <w:unhideWhenUsed/>
    <w:rsid w:val="0047104B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rsid w:val="00471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81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539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Dosova</dc:creator>
  <cp:keywords/>
  <dc:description/>
  <cp:lastModifiedBy>MAC</cp:lastModifiedBy>
  <cp:revision>18</cp:revision>
  <dcterms:created xsi:type="dcterms:W3CDTF">2020-04-08T07:57:00Z</dcterms:created>
  <dcterms:modified xsi:type="dcterms:W3CDTF">2021-06-08T09:35:00Z</dcterms:modified>
</cp:coreProperties>
</file>